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11502C61" w:rsidR="003214A8" w:rsidRPr="008A071F" w:rsidRDefault="000D4431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</w:rPr>
            </w:pPr>
            <w:r w:rsidRPr="008A071F">
              <w:rPr>
                <w:rFonts w:ascii="ENRESA Aroma Light" w:hAnsi="ENRESA Aroma Light" w:cs="Arial"/>
                <w:b/>
              </w:rPr>
              <w:t>Personal Titulado en el Departamento de Ingeniería de Suelos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4BC33857" w:rsidR="00497AD7" w:rsidRPr="008A071F" w:rsidRDefault="008A071F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lang w:eastAsia="es-ES"/>
              </w:rPr>
            </w:pPr>
            <w:r w:rsidRPr="008A071F">
              <w:rPr>
                <w:rFonts w:ascii="ENRESA Aroma Light" w:hAnsi="ENRESA Aroma Light" w:cs="Arial"/>
                <w:b/>
              </w:rPr>
              <w:t>DO-DE-26-038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5908E023" w:rsidR="008746B2" w:rsidRPr="000D4431" w:rsidRDefault="00B93E6D" w:rsidP="000D4431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B93E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6A50F0" w:rsidRPr="006A50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universitaria </w:t>
      </w:r>
      <w:r w:rsidR="00CA1DA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s</w:t>
      </w:r>
      <w:r w:rsidR="000D4431" w:rsidRPr="000D4431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uperior en Ciencias geológicas (Licenciatura o Grado + Máster de especialización en el área del grado).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54ACA798" w14:textId="03F65F79" w:rsidR="000D4431" w:rsidRPr="000D4431" w:rsidRDefault="007F11D6" w:rsidP="00DE0D3D">
      <w:pPr>
        <w:pStyle w:val="Prrafodelista"/>
        <w:numPr>
          <w:ilvl w:val="0"/>
          <w:numId w:val="27"/>
        </w:numPr>
        <w:tabs>
          <w:tab w:val="left" w:pos="426"/>
        </w:tabs>
        <w:ind w:left="284" w:hanging="142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Experienci</w:t>
      </w:r>
      <w:r w:rsidR="000D4431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a </w:t>
      </w:r>
      <w:r w:rsidR="000D4431" w:rsidRPr="000D4431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profesional acreditada mínima de ocho años en exploración geológica, caracterización del subsuelo y geología aplicada, de los cuales al menos dos años deberán corresponder a trabajos de caracterización geológica de estructuras de almacenamiento geológico profundo —incluyendo, entre otros, almacenamiento geológico de CO</w:t>
      </w:r>
      <w:r w:rsidR="000D4431" w:rsidRPr="000D4431">
        <w:rPr>
          <w:rFonts w:ascii="Cambria Math" w:eastAsiaTheme="minorHAnsi" w:hAnsi="Cambria Math" w:cs="Cambria Math"/>
          <w:b/>
          <w:sz w:val="22"/>
          <w:szCs w:val="22"/>
          <w:lang w:eastAsia="en-US"/>
        </w:rPr>
        <w:t>₂</w:t>
      </w:r>
      <w:r w:rsidR="000D4431" w:rsidRPr="000D4431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, aire comprimido o hidrocarburos</w:t>
      </w:r>
      <w:r w:rsidR="000D4431" w:rsidRPr="000D4431">
        <w:rPr>
          <w:rFonts w:ascii="ENRESA Aroma Light" w:eastAsiaTheme="minorHAnsi" w:hAnsi="ENRESA Aroma Light" w:cs="ENRESA Aroma Light"/>
          <w:b/>
          <w:sz w:val="22"/>
          <w:szCs w:val="22"/>
          <w:lang w:eastAsia="en-US"/>
        </w:rPr>
        <w:t>—</w:t>
      </w:r>
      <w:r w:rsidR="000D4431" w:rsidRPr="000D4431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 y al menos dos años a trabajos de caracterización geológica de emplazamientos para instalaciones nucleares y/o de almacenamiento de residuos radiactivos.</w:t>
      </w:r>
    </w:p>
    <w:p w14:paraId="4F124C9C" w14:textId="32A6CD5C" w:rsidR="007F11D6" w:rsidRPr="004864F0" w:rsidRDefault="007F11D6" w:rsidP="000D4431">
      <w:pPr>
        <w:pStyle w:val="Prrafodelista"/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48240EAB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49325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detallada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F3FA3B7" w14:textId="77777777" w:rsidR="007F11D6" w:rsidRDefault="007F11D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6D994D3" w14:textId="77777777" w:rsidR="00310FA7" w:rsidRPr="00166A76" w:rsidRDefault="00310FA7" w:rsidP="00310FA7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t>Idiomas</w:t>
      </w:r>
      <w:r w:rsidRPr="005177DA">
        <w:rPr>
          <w:rFonts w:ascii="ENRESA Aroma Light" w:hAnsi="ENRESA Aroma Light" w:cs="Arial"/>
          <w:b/>
          <w:lang w:val="pt-PT"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742F4EFF" w14:textId="77777777" w:rsidR="00310FA7" w:rsidRPr="00166A76" w:rsidRDefault="00310FA7" w:rsidP="00310FA7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55F67F80" w14:textId="77777777" w:rsidR="00310FA7" w:rsidRPr="00060EFC" w:rsidRDefault="00310FA7" w:rsidP="00DE0D3D">
      <w:pPr>
        <w:widowControl w:val="0"/>
        <w:numPr>
          <w:ilvl w:val="0"/>
          <w:numId w:val="27"/>
        </w:numPr>
        <w:spacing w:after="40" w:line="240" w:lineRule="auto"/>
        <w:ind w:left="426" w:hanging="284"/>
        <w:jc w:val="both"/>
        <w:rPr>
          <w:rFonts w:ascii="ENRESA Aroma Light" w:eastAsia="Times New Roman" w:hAnsi="ENRESA Aroma Light" w:cs="Arial"/>
          <w:lang w:eastAsia="es-ES"/>
        </w:rPr>
      </w:pPr>
      <w:r w:rsidRPr="00F67F1F">
        <w:rPr>
          <w:rFonts w:ascii="ENRESA Aroma Light" w:eastAsia="Times New Roman" w:hAnsi="ENRESA Aroma Light" w:cs="Arial"/>
          <w:b/>
          <w:bCs/>
          <w:lang w:eastAsia="es-ES"/>
        </w:rPr>
        <w:t>Conocimiento</w:t>
      </w:r>
      <w:r>
        <w:rPr>
          <w:rFonts w:ascii="ENRESA Aroma Light" w:eastAsia="Times New Roman" w:hAnsi="ENRESA Aroma Light" w:cs="Arial"/>
          <w:b/>
          <w:bCs/>
          <w:lang w:eastAsia="es-ES"/>
        </w:rPr>
        <w:t xml:space="preserve"> de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>
        <w:rPr>
          <w:rFonts w:ascii="ENRESA Aroma Light" w:eastAsia="Times New Roman" w:hAnsi="ENRESA Aroma Light" w:cs="Arial"/>
          <w:b/>
          <w:bCs/>
          <w:lang w:eastAsia="es-ES"/>
        </w:rPr>
        <w:t>i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nglés equivalente a B</w:t>
      </w:r>
      <w:r>
        <w:rPr>
          <w:rFonts w:ascii="ENRESA Aroma Light" w:eastAsia="Times New Roman" w:hAnsi="ENRESA Aroma Light" w:cs="Arial"/>
          <w:b/>
          <w:bCs/>
          <w:lang w:eastAsia="es-ES"/>
        </w:rPr>
        <w:t>2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, correspondiente al nivel Intermedio</w:t>
      </w:r>
      <w:r>
        <w:rPr>
          <w:rFonts w:ascii="ENRESA Aroma Light" w:eastAsia="Times New Roman" w:hAnsi="ENRESA Aroma Light" w:cs="Arial"/>
          <w:b/>
          <w:bCs/>
          <w:lang w:eastAsia="es-ES"/>
        </w:rPr>
        <w:t>-alto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del Marco Común Europeo de Referencia.</w:t>
      </w:r>
    </w:p>
    <w:p w14:paraId="6C863CDF" w14:textId="77777777" w:rsidR="00310FA7" w:rsidRPr="00F67F1F" w:rsidRDefault="00310FA7" w:rsidP="00310FA7">
      <w:pPr>
        <w:widowControl w:val="0"/>
        <w:spacing w:after="40" w:line="240" w:lineRule="auto"/>
        <w:ind w:left="357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310FA7" w:rsidRPr="00863A0C" w14:paraId="171E5BD3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74DA1C03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6E719998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310FA7" w:rsidRPr="00863A0C" w14:paraId="12E151FC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02B56E05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054A6A6C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26694328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468D781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6612018" w14:textId="2F420FE7" w:rsidR="005532FF" w:rsidRPr="00BA4318" w:rsidRDefault="005532FF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BA4318">
        <w:rPr>
          <w:rFonts w:ascii="ENRESA Aroma Light" w:hAnsi="ENRESA Aroma Light" w:cs="Arial"/>
          <w:b/>
          <w:u w:val="single"/>
        </w:rPr>
        <w:t>Otras cualificaciones requeridas</w:t>
      </w:r>
    </w:p>
    <w:p w14:paraId="071925F8" w14:textId="77777777" w:rsidR="005532FF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D24846" w14:textId="77777777" w:rsidR="005532FF" w:rsidRPr="00E1092E" w:rsidRDefault="005532FF" w:rsidP="00DE0D3D">
      <w:pPr>
        <w:pStyle w:val="Prrafodelista"/>
        <w:numPr>
          <w:ilvl w:val="0"/>
          <w:numId w:val="27"/>
        </w:numPr>
        <w:ind w:left="426" w:hanging="284"/>
        <w:jc w:val="both"/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</w:pPr>
      <w:r w:rsidRPr="00BA4318">
        <w:rPr>
          <w:rFonts w:ascii="ENRESA Aroma Light" w:eastAsia="MS UI Gothic" w:hAnsi="ENRESA Aroma Light" w:cs="ENRESA Aroma Light"/>
          <w:b/>
          <w:bCs/>
          <w:sz w:val="22"/>
          <w:szCs w:val="22"/>
        </w:rPr>
        <w:t>Carné de conducir clase B.</w:t>
      </w:r>
      <w:r>
        <w:rPr>
          <w:rFonts w:ascii="ENRESA Aroma Light" w:hAnsi="ENRESA Aroma Light" w:cs="Arial"/>
          <w:b/>
          <w:bCs/>
        </w:rPr>
        <w:t xml:space="preserve"> </w:t>
      </w:r>
      <w:r w:rsidRPr="005C3F4D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Pr="005C3F4D">
        <w:rPr>
          <w:rFonts w:ascii="ENRESA Aroma Light" w:eastAsiaTheme="minorHAnsi" w:hAnsi="ENRESA Aroma Light" w:cs="Arial"/>
          <w:sz w:val="20"/>
          <w:szCs w:val="20"/>
          <w:lang w:eastAsia="en-US"/>
        </w:rPr>
        <w:t>S</w:t>
      </w:r>
      <w:r w:rsidRPr="00443E00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>e debe aportar copia)</w:t>
      </w:r>
    </w:p>
    <w:p w14:paraId="202B9394" w14:textId="77777777" w:rsidR="005532FF" w:rsidRPr="00CF1C80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5132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47"/>
        <w:gridCol w:w="2125"/>
      </w:tblGrid>
      <w:tr w:rsidR="005532FF" w:rsidRPr="00863A0C" w14:paraId="4E7FF644" w14:textId="77777777" w:rsidTr="008E689D">
        <w:trPr>
          <w:trHeight w:val="582"/>
        </w:trPr>
        <w:tc>
          <w:tcPr>
            <w:tcW w:w="1560" w:type="dxa"/>
            <w:vAlign w:val="center"/>
          </w:tcPr>
          <w:p w14:paraId="42C948D7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447" w:type="dxa"/>
            <w:vAlign w:val="center"/>
          </w:tcPr>
          <w:p w14:paraId="3EFC4329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2125" w:type="dxa"/>
            <w:vAlign w:val="center"/>
          </w:tcPr>
          <w:p w14:paraId="6EA95AAD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Año de obtención</w:t>
            </w:r>
          </w:p>
          <w:p w14:paraId="7208966E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del permiso</w:t>
            </w:r>
          </w:p>
        </w:tc>
      </w:tr>
      <w:tr w:rsidR="005532FF" w:rsidRPr="00863A0C" w14:paraId="29570201" w14:textId="77777777" w:rsidTr="008E689D">
        <w:trPr>
          <w:trHeight w:val="340"/>
        </w:trPr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-2026238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vAlign w:val="center"/>
              </w:tcPr>
              <w:p w14:paraId="1E1775BB" w14:textId="77777777" w:rsidR="005532FF" w:rsidRPr="00863A0C" w:rsidRDefault="005532FF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55095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47" w:type="dxa"/>
                <w:vAlign w:val="center"/>
              </w:tcPr>
              <w:p w14:paraId="050C5769" w14:textId="61C6243A" w:rsidR="005532FF" w:rsidRPr="00863A0C" w:rsidRDefault="00ED1D3D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125" w:type="dxa"/>
            <w:vAlign w:val="center"/>
          </w:tcPr>
          <w:p w14:paraId="45820DC4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A2FC284" w14:textId="77777777" w:rsidR="00304803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B8B0BE" w14:textId="77777777" w:rsidR="005532FF" w:rsidRDefault="005532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2FB1997" w14:textId="77777777" w:rsidR="00430BFF" w:rsidRPr="00A06DD6" w:rsidRDefault="00430BFF" w:rsidP="00430B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36119C82" w14:textId="77777777" w:rsidR="00430BFF" w:rsidRPr="00863A0C" w:rsidRDefault="00430BFF" w:rsidP="00DE0D3D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520AC0" w14:textId="77777777" w:rsidR="002D1DA1" w:rsidRPr="004B1DF3" w:rsidRDefault="002D1DA1" w:rsidP="00DE0D3D">
      <w:pPr>
        <w:pStyle w:val="Prrafodelista"/>
        <w:widowControl w:val="0"/>
        <w:numPr>
          <w:ilvl w:val="0"/>
          <w:numId w:val="27"/>
        </w:numPr>
        <w:spacing w:after="120"/>
        <w:ind w:left="567" w:hanging="425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viajar.</w:t>
      </w:r>
    </w:p>
    <w:p w14:paraId="744A880B" w14:textId="501627FA" w:rsidR="002D1DA1" w:rsidRPr="00905785" w:rsidRDefault="002D1DA1" w:rsidP="00905785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774048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614051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0D443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4104BA8E" w:rsidR="008746B2" w:rsidRPr="00135AF3" w:rsidRDefault="000D4431" w:rsidP="00DE0D3D">
      <w:pPr>
        <w:pStyle w:val="Prrafodelista"/>
        <w:numPr>
          <w:ilvl w:val="0"/>
          <w:numId w:val="27"/>
        </w:numPr>
        <w:ind w:left="567" w:hanging="425"/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135AF3">
        <w:rPr>
          <w:rFonts w:ascii="ENRESA Aroma Light" w:hAnsi="ENRESA Aroma Light"/>
          <w:b/>
          <w:bCs/>
          <w:sz w:val="22"/>
          <w:szCs w:val="22"/>
        </w:rPr>
        <w:t>Experiencia</w:t>
      </w:r>
      <w:r w:rsidRPr="00135AF3">
        <w:rPr>
          <w:rFonts w:ascii="ENRESA Aroma Light" w:hAnsi="ENRESA Aroma Light" w:cs="Arial"/>
          <w:sz w:val="22"/>
          <w:szCs w:val="22"/>
        </w:rPr>
        <w:t xml:space="preserve"> </w:t>
      </w:r>
      <w:r w:rsidRPr="00135AF3">
        <w:rPr>
          <w:rFonts w:ascii="ENRESA Aroma Light" w:hAnsi="ENRESA Aroma Light"/>
          <w:b/>
          <w:bCs/>
          <w:sz w:val="22"/>
          <w:szCs w:val="22"/>
        </w:rPr>
        <w:t>profesional adicional a la requerida en exploración geológica, caracterización del subsuelo y geología aplicada (Se computará una experiencia máxima adicional de 10 años): hasta 10 puntos.</w:t>
      </w:r>
      <w:r w:rsidR="00135AF3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135AF3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15BEDC76" w:rsidR="001515E2" w:rsidRPr="00863A0C" w:rsidRDefault="00493253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5AC16BD5" w:rsidR="008746B2" w:rsidRPr="00E41F56" w:rsidRDefault="000D4431" w:rsidP="007B4135">
      <w:pPr>
        <w:pStyle w:val="Prrafodelista"/>
        <w:numPr>
          <w:ilvl w:val="0"/>
          <w:numId w:val="27"/>
        </w:numPr>
        <w:ind w:left="426" w:hanging="284"/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8" w:name="_Hlk95204646"/>
      <w:r w:rsidRPr="00900719">
        <w:rPr>
          <w:rFonts w:ascii="ENRESA Aroma Light" w:hAnsi="ENRESA Aroma Light"/>
          <w:b/>
          <w:bCs/>
          <w:sz w:val="22"/>
          <w:szCs w:val="22"/>
        </w:rPr>
        <w:t xml:space="preserve">Experiencia profesional en </w:t>
      </w:r>
      <w:r w:rsidR="00900719" w:rsidRPr="00900719">
        <w:rPr>
          <w:rFonts w:ascii="ENRESA Aroma Light" w:hAnsi="ENRESA Aroma Light"/>
          <w:b/>
          <w:bCs/>
          <w:sz w:val="22"/>
          <w:szCs w:val="22"/>
        </w:rPr>
        <w:t>c</w:t>
      </w:r>
      <w:r w:rsidRPr="00900719">
        <w:rPr>
          <w:rFonts w:ascii="ENRESA Aroma Light" w:hAnsi="ENRESA Aroma Light"/>
          <w:b/>
          <w:bCs/>
          <w:sz w:val="22"/>
          <w:szCs w:val="22"/>
        </w:rPr>
        <w:t>aracterización petrológica y sedimentológica de rocas sedimentarias regional (Se computará una experiencia máxima de 5 años): hasta 10 puntos.</w:t>
      </w:r>
      <w:r w:rsidR="00E41F56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E41F56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1CE67045" w:rsidR="001515E2" w:rsidRPr="00863A0C" w:rsidRDefault="00493253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B9A1C8" w14:textId="77777777" w:rsidR="001B3CED" w:rsidRDefault="001B3CED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11655A2D" w14:textId="750D0C35" w:rsidR="003C3130" w:rsidRPr="00900719" w:rsidRDefault="003C3130" w:rsidP="007B4135">
      <w:pPr>
        <w:pStyle w:val="Prrafodelista"/>
        <w:numPr>
          <w:ilvl w:val="0"/>
          <w:numId w:val="27"/>
        </w:numPr>
        <w:ind w:left="426" w:hanging="284"/>
        <w:jc w:val="both"/>
        <w:rPr>
          <w:rFonts w:ascii="ENRESA Aroma Light" w:hAnsi="ENRESA Aroma Light"/>
          <w:b/>
          <w:bCs/>
          <w:sz w:val="22"/>
          <w:szCs w:val="22"/>
        </w:rPr>
      </w:pPr>
      <w:r w:rsidRPr="00900719">
        <w:rPr>
          <w:rFonts w:ascii="ENRESA Aroma Light" w:hAnsi="ENRESA Aroma Light"/>
          <w:b/>
          <w:bCs/>
          <w:sz w:val="22"/>
          <w:szCs w:val="22"/>
        </w:rPr>
        <w:t>Experiencia</w:t>
      </w:r>
      <w:r w:rsidR="000D4431" w:rsidRPr="00900719">
        <w:rPr>
          <w:rFonts w:ascii="ENRESA Aroma Light" w:hAnsi="ENRESA Aroma Light"/>
          <w:b/>
          <w:bCs/>
          <w:sz w:val="22"/>
          <w:szCs w:val="22"/>
        </w:rPr>
        <w:t xml:space="preserve"> profesional en </w:t>
      </w:r>
      <w:proofErr w:type="gramStart"/>
      <w:r w:rsidR="00900719" w:rsidRPr="00900719">
        <w:rPr>
          <w:rFonts w:ascii="ENRESA Aroma Light" w:hAnsi="ENRESA Aroma Light"/>
          <w:b/>
          <w:bCs/>
          <w:sz w:val="22"/>
          <w:szCs w:val="22"/>
        </w:rPr>
        <w:t>c</w:t>
      </w:r>
      <w:r w:rsidR="000D4431" w:rsidRPr="00900719">
        <w:rPr>
          <w:rFonts w:ascii="ENRESA Aroma Light" w:hAnsi="ENRESA Aroma Light"/>
          <w:b/>
          <w:bCs/>
          <w:sz w:val="22"/>
          <w:szCs w:val="22"/>
        </w:rPr>
        <w:t>artografía geológica y análisis geológico</w:t>
      </w:r>
      <w:proofErr w:type="gramEnd"/>
      <w:r w:rsidR="000D4431" w:rsidRPr="00900719">
        <w:rPr>
          <w:rFonts w:ascii="ENRESA Aroma Light" w:hAnsi="ENRESA Aroma Light"/>
          <w:b/>
          <w:bCs/>
          <w:sz w:val="22"/>
          <w:szCs w:val="22"/>
        </w:rPr>
        <w:t xml:space="preserve"> regional (Se computará una experiencia máxima de 4 años): hasta 4 puntos.</w:t>
      </w:r>
      <w:r w:rsidR="00900719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Pr="00900719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784134AE" w14:textId="77777777" w:rsidR="003C3130" w:rsidRPr="007F2D11" w:rsidRDefault="003C3130" w:rsidP="003C313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3C3130" w:rsidRPr="00863A0C" w14:paraId="7CD2E9D9" w14:textId="77777777" w:rsidTr="004719EF">
        <w:tc>
          <w:tcPr>
            <w:tcW w:w="563" w:type="dxa"/>
            <w:vAlign w:val="center"/>
          </w:tcPr>
          <w:p w14:paraId="788EEA3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DBC860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46E244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707306B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7D69B6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4F140240" w14:textId="42CA9371" w:rsidR="003C3130" w:rsidRPr="00863A0C" w:rsidRDefault="00493253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4DA7308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1FEB997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44228EF3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3C3130" w:rsidRPr="00863A0C" w14:paraId="18672DB9" w14:textId="77777777" w:rsidTr="004719EF">
        <w:trPr>
          <w:trHeight w:val="283"/>
        </w:trPr>
        <w:tc>
          <w:tcPr>
            <w:tcW w:w="563" w:type="dxa"/>
          </w:tcPr>
          <w:p w14:paraId="4262276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A8ED178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406B8C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0EB1EAD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704CD2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E3E559C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8440078" w14:textId="77777777" w:rsidTr="004719EF">
        <w:trPr>
          <w:trHeight w:val="283"/>
        </w:trPr>
        <w:tc>
          <w:tcPr>
            <w:tcW w:w="563" w:type="dxa"/>
          </w:tcPr>
          <w:p w14:paraId="4951C2D6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0AC612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0183E6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D1FE850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20238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8008D9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49D582FC" w14:textId="77777777" w:rsidTr="004719EF">
        <w:trPr>
          <w:trHeight w:val="283"/>
        </w:trPr>
        <w:tc>
          <w:tcPr>
            <w:tcW w:w="563" w:type="dxa"/>
          </w:tcPr>
          <w:p w14:paraId="53D2BAA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650A32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90690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51B466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267E0A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622A30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684C82D" w14:textId="77777777" w:rsidTr="004719EF">
        <w:trPr>
          <w:trHeight w:val="283"/>
        </w:trPr>
        <w:tc>
          <w:tcPr>
            <w:tcW w:w="563" w:type="dxa"/>
          </w:tcPr>
          <w:p w14:paraId="1F0EDAE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7F0DC9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E4A3178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F588210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18285DE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56584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E6F14B6" w14:textId="77777777" w:rsidTr="004719EF">
        <w:trPr>
          <w:trHeight w:val="283"/>
        </w:trPr>
        <w:tc>
          <w:tcPr>
            <w:tcW w:w="563" w:type="dxa"/>
          </w:tcPr>
          <w:p w14:paraId="4F0024E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394F22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1BD25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A61F2B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AA9CB9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F37F8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DCAA949" w14:textId="77777777" w:rsidTr="004719EF">
        <w:trPr>
          <w:trHeight w:val="283"/>
        </w:trPr>
        <w:tc>
          <w:tcPr>
            <w:tcW w:w="563" w:type="dxa"/>
          </w:tcPr>
          <w:p w14:paraId="767A615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FF4E43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0E36F2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02B802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E074B3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0E9A0C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AEF16F4" w14:textId="77777777" w:rsidTr="004719EF">
        <w:trPr>
          <w:trHeight w:val="283"/>
        </w:trPr>
        <w:tc>
          <w:tcPr>
            <w:tcW w:w="563" w:type="dxa"/>
          </w:tcPr>
          <w:p w14:paraId="32CD185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12AC5D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0F576B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D8B20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B335657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B843B9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5BE9AE73" w14:textId="77777777" w:rsidTr="004719EF">
        <w:trPr>
          <w:trHeight w:val="283"/>
        </w:trPr>
        <w:tc>
          <w:tcPr>
            <w:tcW w:w="563" w:type="dxa"/>
          </w:tcPr>
          <w:p w14:paraId="1150553A" w14:textId="77777777" w:rsidR="003C3130" w:rsidRPr="00CE24D0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4997" w14:textId="77777777" w:rsidR="003C3130" w:rsidRPr="00CF321A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2E168C" w14:textId="77777777" w:rsidR="003C3130" w:rsidRPr="00EF60D0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023D9E5" w14:textId="77777777" w:rsidR="003C3130" w:rsidRPr="00C438FF" w:rsidRDefault="003C3130" w:rsidP="004719E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A6AE25C" w14:textId="77777777" w:rsidR="003C3130" w:rsidRPr="00466FA0" w:rsidRDefault="003C3130" w:rsidP="004719E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17AB7CC" w14:textId="77777777" w:rsidR="003C3130" w:rsidRPr="009E34D7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B241936" w14:textId="77777777" w:rsidTr="004719EF">
        <w:trPr>
          <w:trHeight w:val="283"/>
        </w:trPr>
        <w:tc>
          <w:tcPr>
            <w:tcW w:w="563" w:type="dxa"/>
          </w:tcPr>
          <w:p w14:paraId="2ED66B77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2E57291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76929AC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8709535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218F76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2D832D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0719E1A" w14:textId="77777777" w:rsidTr="004719EF">
        <w:trPr>
          <w:trHeight w:val="283"/>
        </w:trPr>
        <w:tc>
          <w:tcPr>
            <w:tcW w:w="8385" w:type="dxa"/>
            <w:gridSpan w:val="5"/>
            <w:vAlign w:val="center"/>
          </w:tcPr>
          <w:p w14:paraId="22E7E6B0" w14:textId="77777777" w:rsidR="003C3130" w:rsidRPr="00863A0C" w:rsidRDefault="003C3130" w:rsidP="004719E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3589BF03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3C3130" w:rsidRPr="00863A0C" w14:paraId="420F167E" w14:textId="77777777" w:rsidTr="004719EF">
        <w:trPr>
          <w:trHeight w:val="283"/>
        </w:trPr>
        <w:tc>
          <w:tcPr>
            <w:tcW w:w="8385" w:type="dxa"/>
            <w:gridSpan w:val="5"/>
            <w:vAlign w:val="center"/>
          </w:tcPr>
          <w:p w14:paraId="21CAEDEA" w14:textId="77777777" w:rsidR="003C3130" w:rsidRPr="00863A0C" w:rsidRDefault="003C3130" w:rsidP="004719E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0115F2C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696845E" w14:textId="77777777" w:rsidR="00D92BFB" w:rsidRDefault="00D92B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7AB2971B" w14:textId="77777777" w:rsidR="00D92BFB" w:rsidRDefault="00D92B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8782BD4" w14:textId="77777777" w:rsidR="00900719" w:rsidRDefault="00900719" w:rsidP="00E62702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058B3F23" w14:textId="109A3F39" w:rsidR="00E62702" w:rsidRDefault="00E62702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lastRenderedPageBreak/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4B5FC550" w14:textId="77777777" w:rsidR="00921D75" w:rsidRDefault="00921D75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</w:p>
    <w:p w14:paraId="1AC916A9" w14:textId="4BCBD971" w:rsidR="009B392D" w:rsidRPr="006A52BD" w:rsidRDefault="009B392D" w:rsidP="00E41F56">
      <w:pPr>
        <w:pStyle w:val="Prrafodelista"/>
        <w:numPr>
          <w:ilvl w:val="0"/>
          <w:numId w:val="27"/>
        </w:numPr>
        <w:spacing w:after="120"/>
        <w:ind w:left="426" w:hanging="284"/>
        <w:jc w:val="both"/>
        <w:rPr>
          <w:rFonts w:ascii="ENRESA Aroma Light" w:hAnsi="ENRESA Aroma Light"/>
          <w:b/>
          <w:bCs/>
          <w:sz w:val="22"/>
          <w:szCs w:val="22"/>
        </w:rPr>
      </w:pPr>
      <w:r w:rsidRPr="00EA4711">
        <w:rPr>
          <w:rFonts w:ascii="ENRESA Aroma Light" w:hAnsi="ENRESA Aroma Light"/>
          <w:b/>
          <w:bCs/>
          <w:sz w:val="22"/>
          <w:szCs w:val="22"/>
        </w:rPr>
        <w:t xml:space="preserve">Formación </w:t>
      </w:r>
      <w:r w:rsidR="006A52BD" w:rsidRPr="006A52BD">
        <w:rPr>
          <w:rFonts w:ascii="ENRESA Aroma Light" w:hAnsi="ENRESA Aroma Light"/>
          <w:b/>
          <w:bCs/>
          <w:sz w:val="22"/>
          <w:szCs w:val="22"/>
        </w:rPr>
        <w:t>específica en Técnicas y herramientas para la caracterización geológica del subsuelo (Se computará una formación acreditada máxima de 60 horas): hasta 6 puntos.</w:t>
      </w:r>
      <w:r w:rsidR="006A52BD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Pr="006A52BD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2F770B04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34499818" w14:textId="77777777" w:rsidTr="000247A3">
        <w:tc>
          <w:tcPr>
            <w:tcW w:w="563" w:type="dxa"/>
            <w:vAlign w:val="center"/>
          </w:tcPr>
          <w:p w14:paraId="04EE661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9" w:name="_Hlk219286311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48CEEDF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58D3C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659FE0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572A9C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AE83EB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2AB9C86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27E5FFE4" w14:textId="77777777" w:rsidTr="000247A3">
        <w:trPr>
          <w:trHeight w:val="283"/>
        </w:trPr>
        <w:tc>
          <w:tcPr>
            <w:tcW w:w="563" w:type="dxa"/>
          </w:tcPr>
          <w:p w14:paraId="065C9C8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9EE79C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CC3B09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A5AB27A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47DC4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C76E090" w14:textId="77777777" w:rsidTr="000247A3">
        <w:trPr>
          <w:trHeight w:val="283"/>
        </w:trPr>
        <w:tc>
          <w:tcPr>
            <w:tcW w:w="563" w:type="dxa"/>
          </w:tcPr>
          <w:p w14:paraId="3D96835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38FB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F15D4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379279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9F0F86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AAFD801" w14:textId="77777777" w:rsidTr="000247A3">
        <w:trPr>
          <w:trHeight w:val="283"/>
        </w:trPr>
        <w:tc>
          <w:tcPr>
            <w:tcW w:w="563" w:type="dxa"/>
          </w:tcPr>
          <w:p w14:paraId="3791B6E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C2367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56FA6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D09B95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1ED610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225016F" w14:textId="77777777" w:rsidTr="000247A3">
        <w:trPr>
          <w:trHeight w:val="283"/>
        </w:trPr>
        <w:tc>
          <w:tcPr>
            <w:tcW w:w="563" w:type="dxa"/>
          </w:tcPr>
          <w:p w14:paraId="36FE7A6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BA990D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25508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98F4A80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929C2D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EEC4511" w14:textId="77777777" w:rsidTr="000247A3">
        <w:trPr>
          <w:trHeight w:val="283"/>
        </w:trPr>
        <w:tc>
          <w:tcPr>
            <w:tcW w:w="563" w:type="dxa"/>
          </w:tcPr>
          <w:p w14:paraId="20B4C9C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AEAC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21A454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E00FDB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2CD0957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7E569949" w14:textId="77777777" w:rsidTr="000247A3">
        <w:trPr>
          <w:trHeight w:val="283"/>
        </w:trPr>
        <w:tc>
          <w:tcPr>
            <w:tcW w:w="563" w:type="dxa"/>
          </w:tcPr>
          <w:p w14:paraId="09227D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B3F5A7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87F2D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F4E0ED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A65CC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E32A79E" w14:textId="77777777" w:rsidTr="000247A3">
        <w:trPr>
          <w:trHeight w:val="283"/>
        </w:trPr>
        <w:tc>
          <w:tcPr>
            <w:tcW w:w="7512" w:type="dxa"/>
            <w:gridSpan w:val="4"/>
          </w:tcPr>
          <w:p w14:paraId="5B437589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600F7E3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bookmarkEnd w:id="9"/>
    </w:tbl>
    <w:p w14:paraId="0BC27C71" w14:textId="77777777" w:rsidR="009B392D" w:rsidRDefault="009B392D" w:rsidP="009B392D">
      <w:pPr>
        <w:pStyle w:val="Prrafodelista"/>
        <w:ind w:left="720"/>
        <w:rPr>
          <w:rFonts w:ascii="ENRESA Aroma Light" w:hAnsi="ENRESA Aroma Light"/>
          <w:b/>
          <w:bCs/>
          <w:sz w:val="22"/>
          <w:szCs w:val="22"/>
        </w:rPr>
      </w:pPr>
    </w:p>
    <w:p w14:paraId="7B2294F8" w14:textId="4BB7158F" w:rsidR="009B392D" w:rsidRPr="006A52BD" w:rsidRDefault="009B392D" w:rsidP="00DA01D7">
      <w:pPr>
        <w:pStyle w:val="Prrafodelista"/>
        <w:numPr>
          <w:ilvl w:val="0"/>
          <w:numId w:val="27"/>
        </w:numPr>
        <w:spacing w:after="120"/>
        <w:ind w:left="284" w:hanging="142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D423D2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Formación</w:t>
      </w:r>
      <w:r w:rsidR="006A52BD" w:rsidRPr="006A52BD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específica en Sistemas de Información Geográfica (Se computará una formación acreditada máxima de 200 horas): hasta 5 </w:t>
      </w:r>
      <w:r w:rsidR="008A071F" w:rsidRPr="006A52BD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puntos.</w:t>
      </w:r>
      <w:r w:rsidR="008A071F" w:rsidRPr="006A52BD">
        <w:rPr>
          <w:rFonts w:ascii="ENRESA Aroma Light" w:hAnsi="ENRESA Aroma Light" w:cs="Arial"/>
          <w:i/>
          <w:iCs/>
          <w:sz w:val="20"/>
          <w:szCs w:val="20"/>
        </w:rPr>
        <w:t xml:space="preserve"> Debe</w:t>
      </w:r>
      <w:r w:rsidRPr="006A52BD">
        <w:rPr>
          <w:rFonts w:ascii="ENRESA Aroma Light" w:hAnsi="ENRESA Aroma Light" w:cs="Arial"/>
          <w:i/>
          <w:iCs/>
          <w:sz w:val="20"/>
          <w:szCs w:val="20"/>
        </w:rPr>
        <w:t xml:space="preserve"> indicar en el siguiente cuadro la formación acreditada relacionada estrictamente con el enunciado.</w:t>
      </w:r>
    </w:p>
    <w:p w14:paraId="78B9D651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1A7DCFDE" w14:textId="77777777" w:rsidTr="000247A3">
        <w:tc>
          <w:tcPr>
            <w:tcW w:w="563" w:type="dxa"/>
            <w:vAlign w:val="center"/>
          </w:tcPr>
          <w:p w14:paraId="0C5FD4B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5371457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3B834BF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3705F2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7A3EE6D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5A2BF6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639D0962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575DAE41" w14:textId="77777777" w:rsidTr="000247A3">
        <w:trPr>
          <w:trHeight w:val="283"/>
        </w:trPr>
        <w:tc>
          <w:tcPr>
            <w:tcW w:w="563" w:type="dxa"/>
          </w:tcPr>
          <w:p w14:paraId="679C344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E8DEC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5B77FA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BA94C0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8D6E6B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59EC15F0" w14:textId="77777777" w:rsidTr="000247A3">
        <w:trPr>
          <w:trHeight w:val="283"/>
        </w:trPr>
        <w:tc>
          <w:tcPr>
            <w:tcW w:w="563" w:type="dxa"/>
          </w:tcPr>
          <w:p w14:paraId="3FF2E1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3B4AACC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094A3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0704431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DF4F87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066CABDF" w14:textId="77777777" w:rsidTr="000247A3">
        <w:trPr>
          <w:trHeight w:val="283"/>
        </w:trPr>
        <w:tc>
          <w:tcPr>
            <w:tcW w:w="563" w:type="dxa"/>
          </w:tcPr>
          <w:p w14:paraId="511280F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E94E7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A748F9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4B64617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FABA1D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1955980" w14:textId="77777777" w:rsidTr="000247A3">
        <w:trPr>
          <w:trHeight w:val="283"/>
        </w:trPr>
        <w:tc>
          <w:tcPr>
            <w:tcW w:w="563" w:type="dxa"/>
          </w:tcPr>
          <w:p w14:paraId="120A39A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D531CA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880049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23D1CB4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D82E4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8743A3C" w14:textId="77777777" w:rsidTr="000247A3">
        <w:trPr>
          <w:trHeight w:val="283"/>
        </w:trPr>
        <w:tc>
          <w:tcPr>
            <w:tcW w:w="563" w:type="dxa"/>
          </w:tcPr>
          <w:p w14:paraId="4997519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2158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50205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3F5D678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9316ECC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051216FD" w14:textId="77777777" w:rsidTr="000247A3">
        <w:trPr>
          <w:trHeight w:val="283"/>
        </w:trPr>
        <w:tc>
          <w:tcPr>
            <w:tcW w:w="563" w:type="dxa"/>
          </w:tcPr>
          <w:p w14:paraId="2DEAFD7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B0BA19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843F1E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A32984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B7C92A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95EF3BB" w14:textId="77777777" w:rsidTr="000247A3">
        <w:trPr>
          <w:trHeight w:val="283"/>
        </w:trPr>
        <w:tc>
          <w:tcPr>
            <w:tcW w:w="7512" w:type="dxa"/>
            <w:gridSpan w:val="4"/>
          </w:tcPr>
          <w:p w14:paraId="22089BFD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3F54F59A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7EA6FC2" w14:textId="77777777" w:rsidR="002A6FFB" w:rsidRDefault="002A6F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19740E98" w14:textId="77777777" w:rsidR="006A52BD" w:rsidRDefault="006A52BD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BBF518A" w14:textId="679558B8" w:rsidR="00772DE3" w:rsidRPr="00772DE3" w:rsidRDefault="006A52BD" w:rsidP="007000F2">
      <w:pPr>
        <w:pStyle w:val="Prrafodelista"/>
        <w:numPr>
          <w:ilvl w:val="0"/>
          <w:numId w:val="27"/>
        </w:numPr>
        <w:spacing w:after="120"/>
        <w:ind w:left="426" w:hanging="284"/>
        <w:jc w:val="both"/>
        <w:rPr>
          <w:rFonts w:ascii="ENRESA Aroma Light" w:hAnsi="ENRESA Aroma Light" w:cs="Courier New"/>
          <w:b/>
          <w:bCs/>
          <w:color w:val="000000" w:themeColor="text1"/>
        </w:rPr>
      </w:pPr>
      <w:r w:rsidRPr="00772DE3">
        <w:rPr>
          <w:rFonts w:ascii="ENRESA Aroma Light" w:hAnsi="ENRESA Aroma Light"/>
          <w:b/>
          <w:bCs/>
          <w:sz w:val="22"/>
          <w:szCs w:val="22"/>
        </w:rPr>
        <w:t>Formación específica en Prevención de Riesgos Laborales de trabajos de campo (Se computará una formación acreditada máxima de 80 horas): hasta 2 puntos.</w:t>
      </w:r>
      <w:r w:rsidR="00772DE3" w:rsidRPr="00772DE3">
        <w:rPr>
          <w:rFonts w:ascii="ENRESA Aroma Light" w:hAnsi="ENRESA Aroma Light"/>
          <w:b/>
          <w:bCs/>
        </w:rPr>
        <w:t xml:space="preserve"> </w:t>
      </w:r>
      <w:r w:rsidR="00772DE3" w:rsidRPr="00772DE3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7646AB2E" w14:textId="45A7C0E6" w:rsidR="006A52BD" w:rsidRPr="00772DE3" w:rsidRDefault="006A52BD" w:rsidP="00772DE3">
      <w:pPr>
        <w:pStyle w:val="Prrafodelista"/>
        <w:ind w:left="720"/>
        <w:rPr>
          <w:rFonts w:ascii="ENRESA Aroma Light" w:hAnsi="ENRESA Aroma Light"/>
          <w:b/>
          <w:bCs/>
          <w:sz w:val="22"/>
          <w:szCs w:val="22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138"/>
        <w:gridCol w:w="1134"/>
        <w:gridCol w:w="4677"/>
        <w:gridCol w:w="1276"/>
      </w:tblGrid>
      <w:tr w:rsidR="006A52BD" w:rsidRPr="006A52BD" w14:paraId="6F15E126" w14:textId="77777777" w:rsidTr="005C5303">
        <w:tc>
          <w:tcPr>
            <w:tcW w:w="597" w:type="dxa"/>
            <w:vAlign w:val="center"/>
          </w:tcPr>
          <w:p w14:paraId="013C8247" w14:textId="77777777" w:rsidR="006A52BD" w:rsidRPr="00772DE3" w:rsidRDefault="006A52BD" w:rsidP="006A52BD">
            <w:pPr>
              <w:rPr>
                <w:rFonts w:ascii="ENRESA Aroma Light" w:hAnsi="ENRESA Aroma Light"/>
                <w:b/>
                <w:bCs/>
                <w:sz w:val="18"/>
                <w:szCs w:val="18"/>
              </w:rPr>
            </w:pPr>
            <w:r w:rsidRPr="00772DE3">
              <w:rPr>
                <w:rFonts w:ascii="ENRESA Aroma Light" w:hAnsi="ENRESA Aroma Light"/>
                <w:b/>
                <w:bCs/>
                <w:sz w:val="18"/>
                <w:szCs w:val="18"/>
              </w:rPr>
              <w:t>Nº</w:t>
            </w:r>
          </w:p>
        </w:tc>
        <w:tc>
          <w:tcPr>
            <w:tcW w:w="1138" w:type="dxa"/>
            <w:vAlign w:val="center"/>
          </w:tcPr>
          <w:p w14:paraId="095E91CC" w14:textId="77777777" w:rsidR="006A52BD" w:rsidRPr="00772DE3" w:rsidRDefault="006A52BD" w:rsidP="006A52BD">
            <w:pPr>
              <w:rPr>
                <w:rFonts w:ascii="ENRESA Aroma Light" w:hAnsi="ENRESA Aroma Light"/>
                <w:b/>
                <w:bCs/>
                <w:sz w:val="18"/>
                <w:szCs w:val="18"/>
              </w:rPr>
            </w:pPr>
            <w:r w:rsidRPr="00772DE3">
              <w:rPr>
                <w:rFonts w:ascii="ENRESA Aroma Light" w:hAnsi="ENRESA Aroma Light"/>
                <w:b/>
                <w:bCs/>
                <w:sz w:val="18"/>
                <w:szCs w:val="18"/>
              </w:rPr>
              <w:t>Inicio</w:t>
            </w:r>
          </w:p>
          <w:p w14:paraId="0C0BF4D6" w14:textId="77777777" w:rsidR="006A52BD" w:rsidRPr="00772DE3" w:rsidRDefault="006A52BD" w:rsidP="006A52BD">
            <w:pPr>
              <w:rPr>
                <w:rFonts w:ascii="ENRESA Aroma Light" w:hAnsi="ENRESA Aroma Light"/>
                <w:b/>
                <w:bCs/>
                <w:sz w:val="18"/>
                <w:szCs w:val="18"/>
              </w:rPr>
            </w:pPr>
            <w:r w:rsidRPr="00772DE3">
              <w:rPr>
                <w:rFonts w:ascii="ENRESA Aroma Light" w:hAnsi="ENRESA Aroma Light"/>
                <w:b/>
                <w:bCs/>
                <w:sz w:val="18"/>
                <w:szCs w:val="18"/>
              </w:rPr>
              <w:t>mes/año</w:t>
            </w:r>
          </w:p>
        </w:tc>
        <w:tc>
          <w:tcPr>
            <w:tcW w:w="1134" w:type="dxa"/>
            <w:vAlign w:val="center"/>
          </w:tcPr>
          <w:p w14:paraId="41BC7DC9" w14:textId="77777777" w:rsidR="006A52BD" w:rsidRPr="00772DE3" w:rsidRDefault="006A52BD" w:rsidP="006A52BD">
            <w:pPr>
              <w:rPr>
                <w:rFonts w:ascii="ENRESA Aroma Light" w:hAnsi="ENRESA Aroma Light"/>
                <w:b/>
                <w:bCs/>
                <w:sz w:val="18"/>
                <w:szCs w:val="18"/>
              </w:rPr>
            </w:pPr>
            <w:r w:rsidRPr="00772DE3">
              <w:rPr>
                <w:rFonts w:ascii="ENRESA Aroma Light" w:hAnsi="ENRESA Aroma Light"/>
                <w:b/>
                <w:bCs/>
                <w:sz w:val="18"/>
                <w:szCs w:val="18"/>
              </w:rPr>
              <w:t>Fin</w:t>
            </w:r>
          </w:p>
          <w:p w14:paraId="77326783" w14:textId="77777777" w:rsidR="006A52BD" w:rsidRPr="00772DE3" w:rsidRDefault="006A52BD" w:rsidP="006A52BD">
            <w:pPr>
              <w:rPr>
                <w:rFonts w:ascii="ENRESA Aroma Light" w:hAnsi="ENRESA Aroma Light"/>
                <w:b/>
                <w:bCs/>
                <w:sz w:val="18"/>
                <w:szCs w:val="18"/>
              </w:rPr>
            </w:pPr>
            <w:r w:rsidRPr="00772DE3">
              <w:rPr>
                <w:rFonts w:ascii="ENRESA Aroma Light" w:hAnsi="ENRESA Aroma Light"/>
                <w:b/>
                <w:bCs/>
                <w:sz w:val="18"/>
                <w:szCs w:val="18"/>
              </w:rPr>
              <w:t>mes/año</w:t>
            </w:r>
          </w:p>
        </w:tc>
        <w:tc>
          <w:tcPr>
            <w:tcW w:w="4677" w:type="dxa"/>
            <w:vAlign w:val="center"/>
          </w:tcPr>
          <w:p w14:paraId="63BA0CDD" w14:textId="77777777" w:rsidR="006A52BD" w:rsidRPr="00772DE3" w:rsidRDefault="006A52BD" w:rsidP="006A52BD">
            <w:pPr>
              <w:rPr>
                <w:rFonts w:ascii="ENRESA Aroma Light" w:hAnsi="ENRESA Aroma Light"/>
                <w:b/>
                <w:bCs/>
                <w:sz w:val="18"/>
                <w:szCs w:val="18"/>
              </w:rPr>
            </w:pPr>
            <w:r w:rsidRPr="00772DE3">
              <w:rPr>
                <w:rFonts w:ascii="ENRESA Aroma Light" w:hAnsi="ENRESA Aroma Light"/>
                <w:b/>
                <w:bCs/>
                <w:sz w:val="18"/>
                <w:szCs w:val="18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738C7949" w14:textId="77777777" w:rsidR="006A52BD" w:rsidRPr="00772DE3" w:rsidRDefault="006A52BD" w:rsidP="006A52BD">
            <w:pPr>
              <w:rPr>
                <w:rFonts w:ascii="ENRESA Aroma Light" w:hAnsi="ENRESA Aroma Light"/>
                <w:b/>
                <w:bCs/>
                <w:sz w:val="18"/>
                <w:szCs w:val="18"/>
              </w:rPr>
            </w:pPr>
            <w:r w:rsidRPr="00772DE3">
              <w:rPr>
                <w:rFonts w:ascii="ENRESA Aroma Light" w:hAnsi="ENRESA Aroma Light"/>
                <w:b/>
                <w:bCs/>
                <w:sz w:val="18"/>
                <w:szCs w:val="18"/>
              </w:rPr>
              <w:t>N.º de horas</w:t>
            </w:r>
          </w:p>
        </w:tc>
      </w:tr>
      <w:tr w:rsidR="006A52BD" w:rsidRPr="006A52BD" w14:paraId="34C22F01" w14:textId="77777777" w:rsidTr="005C5303">
        <w:trPr>
          <w:trHeight w:val="283"/>
        </w:trPr>
        <w:tc>
          <w:tcPr>
            <w:tcW w:w="597" w:type="dxa"/>
          </w:tcPr>
          <w:p w14:paraId="356B63EB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  <w:tc>
          <w:tcPr>
            <w:tcW w:w="1138" w:type="dxa"/>
          </w:tcPr>
          <w:p w14:paraId="73E5049C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  <w:r w:rsidRPr="006A52BD">
              <w:rPr>
                <w:rFonts w:ascii="ENRESA Aroma Light" w:hAnsi="ENRESA Aroma Light"/>
                <w:b/>
                <w:bCs/>
              </w:rPr>
              <w:t>/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  <w:tc>
          <w:tcPr>
            <w:tcW w:w="1134" w:type="dxa"/>
          </w:tcPr>
          <w:p w14:paraId="33EED77F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  <w:r w:rsidRPr="006A52BD">
              <w:rPr>
                <w:rFonts w:ascii="ENRESA Aroma Light" w:hAnsi="ENRESA Aroma Light"/>
                <w:b/>
                <w:bCs/>
              </w:rPr>
              <w:t>/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  <w:tc>
          <w:tcPr>
            <w:tcW w:w="4677" w:type="dxa"/>
          </w:tcPr>
          <w:p w14:paraId="6CCE02AB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  <w:tc>
          <w:tcPr>
            <w:tcW w:w="1276" w:type="dxa"/>
          </w:tcPr>
          <w:p w14:paraId="36494AAA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</w:tr>
      <w:tr w:rsidR="006A52BD" w:rsidRPr="006A52BD" w14:paraId="13B18699" w14:textId="77777777" w:rsidTr="005C5303">
        <w:trPr>
          <w:trHeight w:val="283"/>
        </w:trPr>
        <w:tc>
          <w:tcPr>
            <w:tcW w:w="597" w:type="dxa"/>
          </w:tcPr>
          <w:p w14:paraId="18920BA3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  <w:tc>
          <w:tcPr>
            <w:tcW w:w="1138" w:type="dxa"/>
          </w:tcPr>
          <w:p w14:paraId="35D530A0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  <w:r w:rsidRPr="006A52BD">
              <w:rPr>
                <w:rFonts w:ascii="ENRESA Aroma Light" w:hAnsi="ENRESA Aroma Light"/>
                <w:b/>
                <w:bCs/>
              </w:rPr>
              <w:t>/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  <w:tc>
          <w:tcPr>
            <w:tcW w:w="1134" w:type="dxa"/>
          </w:tcPr>
          <w:p w14:paraId="4EB73DBF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  <w:r w:rsidRPr="006A52BD">
              <w:rPr>
                <w:rFonts w:ascii="ENRESA Aroma Light" w:hAnsi="ENRESA Aroma Light"/>
                <w:b/>
                <w:bCs/>
              </w:rPr>
              <w:t>/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  <w:tc>
          <w:tcPr>
            <w:tcW w:w="4677" w:type="dxa"/>
          </w:tcPr>
          <w:p w14:paraId="66C89722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  <w:tc>
          <w:tcPr>
            <w:tcW w:w="1276" w:type="dxa"/>
          </w:tcPr>
          <w:p w14:paraId="385AEFE2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</w:tr>
      <w:tr w:rsidR="006A52BD" w:rsidRPr="006A52BD" w14:paraId="3191C0B2" w14:textId="77777777" w:rsidTr="005C5303">
        <w:trPr>
          <w:trHeight w:val="283"/>
        </w:trPr>
        <w:tc>
          <w:tcPr>
            <w:tcW w:w="597" w:type="dxa"/>
          </w:tcPr>
          <w:p w14:paraId="1C8558BA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  <w:tc>
          <w:tcPr>
            <w:tcW w:w="1138" w:type="dxa"/>
          </w:tcPr>
          <w:p w14:paraId="42A99370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  <w:r w:rsidRPr="006A52BD">
              <w:rPr>
                <w:rFonts w:ascii="ENRESA Aroma Light" w:hAnsi="ENRESA Aroma Light"/>
                <w:b/>
                <w:bCs/>
              </w:rPr>
              <w:t>/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  <w:tc>
          <w:tcPr>
            <w:tcW w:w="1134" w:type="dxa"/>
          </w:tcPr>
          <w:p w14:paraId="7E8A0E8B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  <w:r w:rsidRPr="006A52BD">
              <w:rPr>
                <w:rFonts w:ascii="ENRESA Aroma Light" w:hAnsi="ENRESA Aroma Light"/>
                <w:b/>
                <w:bCs/>
              </w:rPr>
              <w:t>/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  <w:tc>
          <w:tcPr>
            <w:tcW w:w="4677" w:type="dxa"/>
          </w:tcPr>
          <w:p w14:paraId="115CE90E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  <w:tc>
          <w:tcPr>
            <w:tcW w:w="1276" w:type="dxa"/>
          </w:tcPr>
          <w:p w14:paraId="3465699F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</w:tr>
      <w:tr w:rsidR="006A52BD" w:rsidRPr="006A52BD" w14:paraId="37D0545F" w14:textId="77777777" w:rsidTr="005C5303">
        <w:trPr>
          <w:trHeight w:val="283"/>
        </w:trPr>
        <w:tc>
          <w:tcPr>
            <w:tcW w:w="597" w:type="dxa"/>
          </w:tcPr>
          <w:p w14:paraId="3F9A2E87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  <w:tc>
          <w:tcPr>
            <w:tcW w:w="1138" w:type="dxa"/>
          </w:tcPr>
          <w:p w14:paraId="18F7BDEC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  <w:r w:rsidRPr="006A52BD">
              <w:rPr>
                <w:rFonts w:ascii="ENRESA Aroma Light" w:hAnsi="ENRESA Aroma Light"/>
                <w:b/>
                <w:bCs/>
              </w:rPr>
              <w:t>/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  <w:tc>
          <w:tcPr>
            <w:tcW w:w="1134" w:type="dxa"/>
          </w:tcPr>
          <w:p w14:paraId="733DC825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  <w:r w:rsidRPr="006A52BD">
              <w:rPr>
                <w:rFonts w:ascii="ENRESA Aroma Light" w:hAnsi="ENRESA Aroma Light"/>
                <w:b/>
                <w:bCs/>
              </w:rPr>
              <w:t>/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  <w:tc>
          <w:tcPr>
            <w:tcW w:w="4677" w:type="dxa"/>
          </w:tcPr>
          <w:p w14:paraId="2434233D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  <w:tc>
          <w:tcPr>
            <w:tcW w:w="1276" w:type="dxa"/>
          </w:tcPr>
          <w:p w14:paraId="7F388EEF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</w:tr>
      <w:tr w:rsidR="006A52BD" w:rsidRPr="006A52BD" w14:paraId="67236748" w14:textId="77777777" w:rsidTr="005C5303">
        <w:trPr>
          <w:trHeight w:val="283"/>
        </w:trPr>
        <w:tc>
          <w:tcPr>
            <w:tcW w:w="597" w:type="dxa"/>
          </w:tcPr>
          <w:p w14:paraId="4E418991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  <w:tc>
          <w:tcPr>
            <w:tcW w:w="1138" w:type="dxa"/>
          </w:tcPr>
          <w:p w14:paraId="43475D56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  <w:r w:rsidRPr="006A52BD">
              <w:rPr>
                <w:rFonts w:ascii="ENRESA Aroma Light" w:hAnsi="ENRESA Aroma Light"/>
                <w:b/>
                <w:bCs/>
              </w:rPr>
              <w:t>/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  <w:tc>
          <w:tcPr>
            <w:tcW w:w="1134" w:type="dxa"/>
          </w:tcPr>
          <w:p w14:paraId="23D48808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  <w:r w:rsidRPr="006A52BD">
              <w:rPr>
                <w:rFonts w:ascii="ENRESA Aroma Light" w:hAnsi="ENRESA Aroma Light"/>
                <w:b/>
                <w:bCs/>
              </w:rPr>
              <w:t>/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  <w:tc>
          <w:tcPr>
            <w:tcW w:w="4677" w:type="dxa"/>
          </w:tcPr>
          <w:p w14:paraId="2B7361F1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  <w:tc>
          <w:tcPr>
            <w:tcW w:w="1276" w:type="dxa"/>
          </w:tcPr>
          <w:p w14:paraId="04811586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</w:tr>
      <w:tr w:rsidR="006A52BD" w:rsidRPr="006A52BD" w14:paraId="6EC0732E" w14:textId="77777777" w:rsidTr="005C5303">
        <w:trPr>
          <w:trHeight w:val="283"/>
        </w:trPr>
        <w:tc>
          <w:tcPr>
            <w:tcW w:w="597" w:type="dxa"/>
          </w:tcPr>
          <w:p w14:paraId="543E186F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  <w:tc>
          <w:tcPr>
            <w:tcW w:w="1138" w:type="dxa"/>
          </w:tcPr>
          <w:p w14:paraId="6D3C4E03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  <w:r w:rsidRPr="006A52BD">
              <w:rPr>
                <w:rFonts w:ascii="ENRESA Aroma Light" w:hAnsi="ENRESA Aroma Light"/>
                <w:b/>
                <w:bCs/>
              </w:rPr>
              <w:t>/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  <w:tc>
          <w:tcPr>
            <w:tcW w:w="1134" w:type="dxa"/>
          </w:tcPr>
          <w:p w14:paraId="3D89B450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  <w:r w:rsidRPr="006A52BD">
              <w:rPr>
                <w:rFonts w:ascii="ENRESA Aroma Light" w:hAnsi="ENRESA Aroma Light"/>
                <w:b/>
                <w:bCs/>
              </w:rPr>
              <w:t>/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  <w:tc>
          <w:tcPr>
            <w:tcW w:w="4677" w:type="dxa"/>
          </w:tcPr>
          <w:p w14:paraId="66D73834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  <w:tc>
          <w:tcPr>
            <w:tcW w:w="1276" w:type="dxa"/>
          </w:tcPr>
          <w:p w14:paraId="6994063E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</w:tr>
      <w:tr w:rsidR="006A52BD" w:rsidRPr="006A52BD" w14:paraId="237FB83B" w14:textId="77777777" w:rsidTr="005C5303">
        <w:trPr>
          <w:trHeight w:val="283"/>
        </w:trPr>
        <w:tc>
          <w:tcPr>
            <w:tcW w:w="7546" w:type="dxa"/>
            <w:gridSpan w:val="4"/>
          </w:tcPr>
          <w:p w14:paraId="680F92CF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  <w:lang w:val="pt-PT"/>
              </w:rPr>
            </w:pPr>
            <w:r w:rsidRPr="006A52BD">
              <w:rPr>
                <w:rFonts w:ascii="ENRESA Aroma Light" w:hAnsi="ENRESA Aroma Light"/>
                <w:b/>
                <w:bCs/>
                <w:lang w:val="pt-PT"/>
              </w:rPr>
              <w:t>Nº de horas acreditadas totales:</w:t>
            </w:r>
          </w:p>
        </w:tc>
        <w:tc>
          <w:tcPr>
            <w:tcW w:w="1276" w:type="dxa"/>
          </w:tcPr>
          <w:p w14:paraId="38800D01" w14:textId="77777777" w:rsidR="006A52BD" w:rsidRPr="006A52BD" w:rsidRDefault="006A52BD" w:rsidP="006A52BD">
            <w:pPr>
              <w:rPr>
                <w:rFonts w:ascii="ENRESA Aroma Light" w:hAnsi="ENRESA Aroma Light"/>
                <w:b/>
                <w:bCs/>
              </w:rPr>
            </w:pPr>
            <w:r w:rsidRPr="006A52BD">
              <w:rPr>
                <w:rFonts w:ascii="ENRESA Aroma Light" w:hAnsi="ENRESA Aroma Light"/>
                <w:b/>
                <w:bCs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A52BD">
              <w:rPr>
                <w:rFonts w:ascii="ENRESA Aroma Light" w:hAnsi="ENRESA Aroma Light"/>
                <w:b/>
                <w:bCs/>
              </w:rPr>
              <w:instrText xml:space="preserve"> FORMTEXT </w:instrText>
            </w:r>
            <w:r w:rsidRPr="006A52BD">
              <w:rPr>
                <w:rFonts w:ascii="ENRESA Aroma Light" w:hAnsi="ENRESA Aroma Light"/>
                <w:b/>
                <w:bCs/>
              </w:rPr>
            </w:r>
            <w:r w:rsidRPr="006A52BD">
              <w:rPr>
                <w:rFonts w:ascii="ENRESA Aroma Light" w:hAnsi="ENRESA Aroma Light"/>
                <w:b/>
                <w:bCs/>
              </w:rPr>
              <w:fldChar w:fldCharType="separate"/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t> </w:t>
            </w:r>
            <w:r w:rsidRPr="006A52BD">
              <w:rPr>
                <w:rFonts w:ascii="ENRESA Aroma Light" w:hAnsi="ENRESA Aroma Light"/>
                <w:b/>
                <w:bCs/>
              </w:rPr>
              <w:fldChar w:fldCharType="end"/>
            </w:r>
          </w:p>
        </w:tc>
      </w:tr>
    </w:tbl>
    <w:p w14:paraId="4F5867B9" w14:textId="77777777" w:rsidR="00A94B42" w:rsidRDefault="00A94B42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00E2665E" w14:textId="77777777" w:rsidR="00BC0DAA" w:rsidRPr="005C1766" w:rsidRDefault="00BC0DAA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  <w:lang w:val="pt-PT"/>
        </w:rPr>
      </w:pPr>
    </w:p>
    <w:p w14:paraId="7E2B6D25" w14:textId="6F72D5CE" w:rsidR="006A52BD" w:rsidRPr="00772DE3" w:rsidRDefault="00226E04" w:rsidP="00772DE3">
      <w:pPr>
        <w:pStyle w:val="Prrafodelista"/>
        <w:numPr>
          <w:ilvl w:val="0"/>
          <w:numId w:val="27"/>
        </w:numPr>
        <w:rPr>
          <w:rFonts w:ascii="ENRESA Aroma Light" w:hAnsi="ENRESA Aroma Light"/>
          <w:b/>
          <w:bCs/>
          <w:sz w:val="22"/>
          <w:szCs w:val="22"/>
        </w:rPr>
      </w:pPr>
      <w:r w:rsidRPr="00772DE3">
        <w:rPr>
          <w:rFonts w:ascii="ENRESA Aroma Light" w:hAnsi="ENRESA Aroma Light"/>
          <w:b/>
          <w:bCs/>
          <w:sz w:val="22"/>
          <w:szCs w:val="22"/>
        </w:rPr>
        <w:t>Conocimiento</w:t>
      </w:r>
      <w:r w:rsidR="006A52BD" w:rsidRPr="00772DE3">
        <w:rPr>
          <w:sz w:val="22"/>
          <w:szCs w:val="22"/>
        </w:rPr>
        <w:t xml:space="preserve"> </w:t>
      </w:r>
      <w:r w:rsidR="006A52BD" w:rsidRPr="00772DE3">
        <w:rPr>
          <w:rFonts w:ascii="ENRESA Aroma Light" w:hAnsi="ENRESA Aroma Light"/>
          <w:b/>
          <w:bCs/>
          <w:sz w:val="22"/>
          <w:szCs w:val="22"/>
        </w:rPr>
        <w:t xml:space="preserve">de inglés a un nivel superior al requerido. Hasta 3 puntos: 1,5 puntos C1 y 3 puntos C2 (Puede requerir la realización de pruebas específicas de nivel). </w:t>
      </w:r>
    </w:p>
    <w:p w14:paraId="488EFE45" w14:textId="77777777" w:rsidR="00226E04" w:rsidRPr="00F67F1F" w:rsidRDefault="00226E04" w:rsidP="00226E0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226E04" w:rsidRPr="00863A0C" w14:paraId="289F7DD1" w14:textId="77777777" w:rsidTr="00A00BE6">
        <w:trPr>
          <w:trHeight w:val="397"/>
        </w:trPr>
        <w:tc>
          <w:tcPr>
            <w:tcW w:w="1559" w:type="dxa"/>
            <w:vAlign w:val="center"/>
          </w:tcPr>
          <w:p w14:paraId="30BD7BDA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70452B6A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226E04" w:rsidRPr="00863A0C" w14:paraId="72691380" w14:textId="77777777" w:rsidTr="00A00BE6">
        <w:trPr>
          <w:trHeight w:val="397"/>
        </w:trPr>
        <w:tc>
          <w:tcPr>
            <w:tcW w:w="1559" w:type="dxa"/>
            <w:vAlign w:val="center"/>
          </w:tcPr>
          <w:p w14:paraId="09AA7B98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6C542053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41DFF60" w14:textId="77777777" w:rsidR="00226E04" w:rsidRPr="001E35C4" w:rsidRDefault="00226E04" w:rsidP="00226E0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DDAD2AD" w14:textId="77777777" w:rsidR="00226E04" w:rsidRPr="00226E04" w:rsidRDefault="00226E04" w:rsidP="00226E04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Times New Roman"/>
          <w:b/>
          <w:bCs/>
          <w:lang w:eastAsia="es-ES"/>
        </w:rPr>
      </w:pP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 xml:space="preserve">En caso de no acreditar el nivel mediante certificado, declare responsablemente el nivel que puede acreditar con indicación de cómo lo ha logrado. </w:t>
      </w:r>
    </w:p>
    <w:p w14:paraId="5ED117A7" w14:textId="77777777" w:rsidR="00226E04" w:rsidRPr="00C86BC7" w:rsidRDefault="00226E04" w:rsidP="00226E04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226E04" w14:paraId="14310EE5" w14:textId="77777777" w:rsidTr="00A00BE6">
        <w:tc>
          <w:tcPr>
            <w:tcW w:w="9349" w:type="dxa"/>
          </w:tcPr>
          <w:p w14:paraId="16855596" w14:textId="77777777" w:rsidR="00226E04" w:rsidRDefault="00226E04" w:rsidP="00A00BE6">
            <w:pPr>
              <w:widowControl w:val="0"/>
              <w:spacing w:after="40"/>
              <w:ind w:left="567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39E08901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477DED3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10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0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6D026" w14:textId="77777777" w:rsidR="002A322F" w:rsidRDefault="002A322F">
      <w:pPr>
        <w:spacing w:after="0" w:line="240" w:lineRule="auto"/>
      </w:pPr>
      <w:r>
        <w:separator/>
      </w:r>
    </w:p>
  </w:endnote>
  <w:endnote w:type="continuationSeparator" w:id="0">
    <w:p w14:paraId="61A28745" w14:textId="77777777" w:rsidR="002A322F" w:rsidRDefault="002A322F">
      <w:pPr>
        <w:spacing w:after="0" w:line="240" w:lineRule="auto"/>
      </w:pPr>
      <w:r>
        <w:continuationSeparator/>
      </w:r>
    </w:p>
  </w:endnote>
  <w:endnote w:type="continuationNotice" w:id="1">
    <w:p w14:paraId="44FA0E52" w14:textId="77777777" w:rsidR="002A322F" w:rsidRDefault="002A32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1159D" w14:textId="77777777" w:rsidR="002A322F" w:rsidRDefault="002A322F">
      <w:pPr>
        <w:spacing w:after="0" w:line="240" w:lineRule="auto"/>
      </w:pPr>
      <w:r>
        <w:separator/>
      </w:r>
    </w:p>
  </w:footnote>
  <w:footnote w:type="continuationSeparator" w:id="0">
    <w:p w14:paraId="2E71CE6B" w14:textId="77777777" w:rsidR="002A322F" w:rsidRDefault="002A322F">
      <w:pPr>
        <w:spacing w:after="0" w:line="240" w:lineRule="auto"/>
      </w:pPr>
      <w:r>
        <w:continuationSeparator/>
      </w:r>
    </w:p>
  </w:footnote>
  <w:footnote w:type="continuationNotice" w:id="1">
    <w:p w14:paraId="6D216A19" w14:textId="77777777" w:rsidR="002A322F" w:rsidRDefault="002A32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E0E2B"/>
    <w:multiLevelType w:val="hybridMultilevel"/>
    <w:tmpl w:val="9D1A95F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57224"/>
    <w:multiLevelType w:val="hybridMultilevel"/>
    <w:tmpl w:val="55FE7D6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FB071A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0A034D"/>
    <w:multiLevelType w:val="hybridMultilevel"/>
    <w:tmpl w:val="9D1A95F0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8"/>
  </w:num>
  <w:num w:numId="2" w16cid:durableId="1234006472">
    <w:abstractNumId w:val="22"/>
  </w:num>
  <w:num w:numId="3" w16cid:durableId="409153801">
    <w:abstractNumId w:val="16"/>
  </w:num>
  <w:num w:numId="4" w16cid:durableId="694381967">
    <w:abstractNumId w:val="34"/>
  </w:num>
  <w:num w:numId="5" w16cid:durableId="1796828002">
    <w:abstractNumId w:val="14"/>
  </w:num>
  <w:num w:numId="6" w16cid:durableId="202865078">
    <w:abstractNumId w:val="37"/>
  </w:num>
  <w:num w:numId="7" w16cid:durableId="1509097531">
    <w:abstractNumId w:val="26"/>
  </w:num>
  <w:num w:numId="8" w16cid:durableId="912735826">
    <w:abstractNumId w:val="24"/>
  </w:num>
  <w:num w:numId="9" w16cid:durableId="410276007">
    <w:abstractNumId w:val="17"/>
  </w:num>
  <w:num w:numId="10" w16cid:durableId="2081293913">
    <w:abstractNumId w:val="13"/>
  </w:num>
  <w:num w:numId="11" w16cid:durableId="1314944620">
    <w:abstractNumId w:val="1"/>
  </w:num>
  <w:num w:numId="12" w16cid:durableId="1701515649">
    <w:abstractNumId w:val="6"/>
  </w:num>
  <w:num w:numId="13" w16cid:durableId="1416394715">
    <w:abstractNumId w:val="5"/>
  </w:num>
  <w:num w:numId="14" w16cid:durableId="528643245">
    <w:abstractNumId w:val="18"/>
  </w:num>
  <w:num w:numId="15" w16cid:durableId="212620823">
    <w:abstractNumId w:val="12"/>
  </w:num>
  <w:num w:numId="16" w16cid:durableId="845831184">
    <w:abstractNumId w:val="4"/>
  </w:num>
  <w:num w:numId="17" w16cid:durableId="387264824">
    <w:abstractNumId w:val="31"/>
  </w:num>
  <w:num w:numId="18" w16cid:durableId="288631027">
    <w:abstractNumId w:val="38"/>
  </w:num>
  <w:num w:numId="19" w16cid:durableId="1304237866">
    <w:abstractNumId w:val="8"/>
  </w:num>
  <w:num w:numId="20" w16cid:durableId="242031397">
    <w:abstractNumId w:val="23"/>
  </w:num>
  <w:num w:numId="21" w16cid:durableId="1450010833">
    <w:abstractNumId w:val="0"/>
  </w:num>
  <w:num w:numId="22" w16cid:durableId="578950050">
    <w:abstractNumId w:val="20"/>
  </w:num>
  <w:num w:numId="23" w16cid:durableId="497117712">
    <w:abstractNumId w:val="10"/>
  </w:num>
  <w:num w:numId="24" w16cid:durableId="1491871389">
    <w:abstractNumId w:val="11"/>
  </w:num>
  <w:num w:numId="25" w16cid:durableId="213278867">
    <w:abstractNumId w:val="15"/>
  </w:num>
  <w:num w:numId="26" w16cid:durableId="1709334165">
    <w:abstractNumId w:val="21"/>
  </w:num>
  <w:num w:numId="27" w16cid:durableId="511721233">
    <w:abstractNumId w:val="35"/>
  </w:num>
  <w:num w:numId="28" w16cid:durableId="482504862">
    <w:abstractNumId w:val="32"/>
  </w:num>
  <w:num w:numId="29" w16cid:durableId="888301796">
    <w:abstractNumId w:val="29"/>
  </w:num>
  <w:num w:numId="30" w16cid:durableId="749473499">
    <w:abstractNumId w:val="7"/>
  </w:num>
  <w:num w:numId="31" w16cid:durableId="1541897423">
    <w:abstractNumId w:val="30"/>
  </w:num>
  <w:num w:numId="32" w16cid:durableId="1694762264">
    <w:abstractNumId w:val="33"/>
  </w:num>
  <w:num w:numId="33" w16cid:durableId="1034034628">
    <w:abstractNumId w:val="19"/>
  </w:num>
  <w:num w:numId="34" w16cid:durableId="1287540693">
    <w:abstractNumId w:val="25"/>
  </w:num>
  <w:num w:numId="35" w16cid:durableId="336347957">
    <w:abstractNumId w:val="2"/>
  </w:num>
  <w:num w:numId="36" w16cid:durableId="1476752965">
    <w:abstractNumId w:val="36"/>
  </w:num>
  <w:num w:numId="37" w16cid:durableId="479228779">
    <w:abstractNumId w:val="27"/>
  </w:num>
  <w:num w:numId="38" w16cid:durableId="1761217523">
    <w:abstractNumId w:val="9"/>
  </w:num>
  <w:num w:numId="39" w16cid:durableId="930966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10F1"/>
    <w:rsid w:val="00002776"/>
    <w:rsid w:val="000104BB"/>
    <w:rsid w:val="00016255"/>
    <w:rsid w:val="0001681D"/>
    <w:rsid w:val="00016E7E"/>
    <w:rsid w:val="00022105"/>
    <w:rsid w:val="000241B9"/>
    <w:rsid w:val="00024B35"/>
    <w:rsid w:val="00024F42"/>
    <w:rsid w:val="000272C7"/>
    <w:rsid w:val="00030400"/>
    <w:rsid w:val="00032197"/>
    <w:rsid w:val="00043CDD"/>
    <w:rsid w:val="00050D8C"/>
    <w:rsid w:val="0005209A"/>
    <w:rsid w:val="00064DE6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AD5"/>
    <w:rsid w:val="000B4FD7"/>
    <w:rsid w:val="000C1721"/>
    <w:rsid w:val="000C6404"/>
    <w:rsid w:val="000C76E2"/>
    <w:rsid w:val="000D4431"/>
    <w:rsid w:val="000D5C14"/>
    <w:rsid w:val="000F16E7"/>
    <w:rsid w:val="000F1C1A"/>
    <w:rsid w:val="000F64D5"/>
    <w:rsid w:val="0010620A"/>
    <w:rsid w:val="00106A1F"/>
    <w:rsid w:val="001138DC"/>
    <w:rsid w:val="00115E82"/>
    <w:rsid w:val="001342EA"/>
    <w:rsid w:val="00135AF3"/>
    <w:rsid w:val="00135D3D"/>
    <w:rsid w:val="00141EBF"/>
    <w:rsid w:val="00151331"/>
    <w:rsid w:val="001515E2"/>
    <w:rsid w:val="00156337"/>
    <w:rsid w:val="00175D55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2011C6"/>
    <w:rsid w:val="002026FB"/>
    <w:rsid w:val="002106C9"/>
    <w:rsid w:val="00211C5C"/>
    <w:rsid w:val="002148DC"/>
    <w:rsid w:val="00215D66"/>
    <w:rsid w:val="00226E04"/>
    <w:rsid w:val="00233447"/>
    <w:rsid w:val="0023601D"/>
    <w:rsid w:val="00243079"/>
    <w:rsid w:val="00243B78"/>
    <w:rsid w:val="002661CE"/>
    <w:rsid w:val="002708A8"/>
    <w:rsid w:val="00282CF8"/>
    <w:rsid w:val="00284433"/>
    <w:rsid w:val="00286FDA"/>
    <w:rsid w:val="0029190C"/>
    <w:rsid w:val="0029353B"/>
    <w:rsid w:val="00294221"/>
    <w:rsid w:val="0029511F"/>
    <w:rsid w:val="0029703E"/>
    <w:rsid w:val="002A322F"/>
    <w:rsid w:val="002A6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E26"/>
    <w:rsid w:val="00330E04"/>
    <w:rsid w:val="00332987"/>
    <w:rsid w:val="00334181"/>
    <w:rsid w:val="00341585"/>
    <w:rsid w:val="003537A6"/>
    <w:rsid w:val="00356FA9"/>
    <w:rsid w:val="003641D8"/>
    <w:rsid w:val="00373C5F"/>
    <w:rsid w:val="0037513A"/>
    <w:rsid w:val="00375DBB"/>
    <w:rsid w:val="00376124"/>
    <w:rsid w:val="003819BA"/>
    <w:rsid w:val="00381B32"/>
    <w:rsid w:val="00386DA2"/>
    <w:rsid w:val="003930DE"/>
    <w:rsid w:val="003A02CF"/>
    <w:rsid w:val="003A390F"/>
    <w:rsid w:val="003B2406"/>
    <w:rsid w:val="003B2599"/>
    <w:rsid w:val="003B287F"/>
    <w:rsid w:val="003B65DA"/>
    <w:rsid w:val="003B75EF"/>
    <w:rsid w:val="003B7C93"/>
    <w:rsid w:val="003C3130"/>
    <w:rsid w:val="003D526C"/>
    <w:rsid w:val="003E7136"/>
    <w:rsid w:val="003F1FA4"/>
    <w:rsid w:val="00401373"/>
    <w:rsid w:val="004030C7"/>
    <w:rsid w:val="0040323C"/>
    <w:rsid w:val="0041009B"/>
    <w:rsid w:val="00411DE1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41C5"/>
    <w:rsid w:val="00450A51"/>
    <w:rsid w:val="004512E2"/>
    <w:rsid w:val="00452E96"/>
    <w:rsid w:val="00456BB2"/>
    <w:rsid w:val="00466415"/>
    <w:rsid w:val="0046705F"/>
    <w:rsid w:val="00473092"/>
    <w:rsid w:val="00473EF2"/>
    <w:rsid w:val="00480FFC"/>
    <w:rsid w:val="00482B52"/>
    <w:rsid w:val="00485735"/>
    <w:rsid w:val="004864F0"/>
    <w:rsid w:val="00493253"/>
    <w:rsid w:val="00497107"/>
    <w:rsid w:val="00497AD7"/>
    <w:rsid w:val="004A5A2D"/>
    <w:rsid w:val="004A7A90"/>
    <w:rsid w:val="004B032D"/>
    <w:rsid w:val="004B0451"/>
    <w:rsid w:val="004B1DF3"/>
    <w:rsid w:val="004B387A"/>
    <w:rsid w:val="004B5BD6"/>
    <w:rsid w:val="004B662A"/>
    <w:rsid w:val="004C3EB7"/>
    <w:rsid w:val="004C6BBB"/>
    <w:rsid w:val="004D153C"/>
    <w:rsid w:val="004D5AA7"/>
    <w:rsid w:val="004E3391"/>
    <w:rsid w:val="004F714A"/>
    <w:rsid w:val="004F7818"/>
    <w:rsid w:val="005012F9"/>
    <w:rsid w:val="00512B26"/>
    <w:rsid w:val="00534ABE"/>
    <w:rsid w:val="0054588F"/>
    <w:rsid w:val="00547D5B"/>
    <w:rsid w:val="00550644"/>
    <w:rsid w:val="005508C0"/>
    <w:rsid w:val="00552974"/>
    <w:rsid w:val="005532FF"/>
    <w:rsid w:val="00564FA1"/>
    <w:rsid w:val="00570C10"/>
    <w:rsid w:val="005720F0"/>
    <w:rsid w:val="00577210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C1766"/>
    <w:rsid w:val="005C5303"/>
    <w:rsid w:val="005D4622"/>
    <w:rsid w:val="005D6A1C"/>
    <w:rsid w:val="005E1847"/>
    <w:rsid w:val="005E1FA8"/>
    <w:rsid w:val="005F0D81"/>
    <w:rsid w:val="005F38F4"/>
    <w:rsid w:val="00602FF4"/>
    <w:rsid w:val="0061692D"/>
    <w:rsid w:val="00617B05"/>
    <w:rsid w:val="00621482"/>
    <w:rsid w:val="006224E3"/>
    <w:rsid w:val="00624499"/>
    <w:rsid w:val="00627E9F"/>
    <w:rsid w:val="0064068A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1F26"/>
    <w:rsid w:val="00682574"/>
    <w:rsid w:val="006857A6"/>
    <w:rsid w:val="00692377"/>
    <w:rsid w:val="00694A70"/>
    <w:rsid w:val="006A2DB3"/>
    <w:rsid w:val="006A50F0"/>
    <w:rsid w:val="006A52BD"/>
    <w:rsid w:val="006A5A46"/>
    <w:rsid w:val="006A75C8"/>
    <w:rsid w:val="006B3853"/>
    <w:rsid w:val="006B41AA"/>
    <w:rsid w:val="006B6D89"/>
    <w:rsid w:val="006B7D43"/>
    <w:rsid w:val="006D26F0"/>
    <w:rsid w:val="006D2AFE"/>
    <w:rsid w:val="006D354A"/>
    <w:rsid w:val="006D5048"/>
    <w:rsid w:val="006D7E07"/>
    <w:rsid w:val="006E313A"/>
    <w:rsid w:val="006F29A9"/>
    <w:rsid w:val="006F3A13"/>
    <w:rsid w:val="007000F2"/>
    <w:rsid w:val="007002BF"/>
    <w:rsid w:val="00706461"/>
    <w:rsid w:val="00715F2A"/>
    <w:rsid w:val="0072576D"/>
    <w:rsid w:val="0073079F"/>
    <w:rsid w:val="007509BD"/>
    <w:rsid w:val="00751EF5"/>
    <w:rsid w:val="00754809"/>
    <w:rsid w:val="0076266C"/>
    <w:rsid w:val="00766693"/>
    <w:rsid w:val="00767B8F"/>
    <w:rsid w:val="00772DE3"/>
    <w:rsid w:val="007778EC"/>
    <w:rsid w:val="00786164"/>
    <w:rsid w:val="007A59C2"/>
    <w:rsid w:val="007B0885"/>
    <w:rsid w:val="007B4135"/>
    <w:rsid w:val="007B7544"/>
    <w:rsid w:val="007C0E58"/>
    <w:rsid w:val="007C2917"/>
    <w:rsid w:val="007C3281"/>
    <w:rsid w:val="007C7C09"/>
    <w:rsid w:val="007E3629"/>
    <w:rsid w:val="007F11D6"/>
    <w:rsid w:val="007F29F4"/>
    <w:rsid w:val="007F2D11"/>
    <w:rsid w:val="008035B2"/>
    <w:rsid w:val="008037D0"/>
    <w:rsid w:val="008147CE"/>
    <w:rsid w:val="00826670"/>
    <w:rsid w:val="00836D15"/>
    <w:rsid w:val="00837158"/>
    <w:rsid w:val="008401DD"/>
    <w:rsid w:val="008444D9"/>
    <w:rsid w:val="00846AA7"/>
    <w:rsid w:val="0085169F"/>
    <w:rsid w:val="0085608F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937B5"/>
    <w:rsid w:val="008A071F"/>
    <w:rsid w:val="008A2880"/>
    <w:rsid w:val="008A30BD"/>
    <w:rsid w:val="008A3EA0"/>
    <w:rsid w:val="008B65D2"/>
    <w:rsid w:val="008C0F8E"/>
    <w:rsid w:val="008C2D2E"/>
    <w:rsid w:val="008C3346"/>
    <w:rsid w:val="008D1713"/>
    <w:rsid w:val="008D1A23"/>
    <w:rsid w:val="008D402A"/>
    <w:rsid w:val="008D6C34"/>
    <w:rsid w:val="008E0E1C"/>
    <w:rsid w:val="008E27E6"/>
    <w:rsid w:val="008E3794"/>
    <w:rsid w:val="008F2462"/>
    <w:rsid w:val="008F569F"/>
    <w:rsid w:val="00900124"/>
    <w:rsid w:val="00900719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72AAF"/>
    <w:rsid w:val="00975A5B"/>
    <w:rsid w:val="00985126"/>
    <w:rsid w:val="009854B0"/>
    <w:rsid w:val="00987867"/>
    <w:rsid w:val="009A43C6"/>
    <w:rsid w:val="009B1AEF"/>
    <w:rsid w:val="009B392D"/>
    <w:rsid w:val="009C4482"/>
    <w:rsid w:val="009D0957"/>
    <w:rsid w:val="009D1268"/>
    <w:rsid w:val="009D42C1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0B21"/>
    <w:rsid w:val="00A21CB3"/>
    <w:rsid w:val="00A221BB"/>
    <w:rsid w:val="00A246BC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636B"/>
    <w:rsid w:val="00A80FC0"/>
    <w:rsid w:val="00A829DC"/>
    <w:rsid w:val="00A8674A"/>
    <w:rsid w:val="00A94B42"/>
    <w:rsid w:val="00AA49B4"/>
    <w:rsid w:val="00AB156B"/>
    <w:rsid w:val="00AB3ECA"/>
    <w:rsid w:val="00AB6BCA"/>
    <w:rsid w:val="00AC0446"/>
    <w:rsid w:val="00AD1FF3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AF6D30"/>
    <w:rsid w:val="00B0017E"/>
    <w:rsid w:val="00B118DA"/>
    <w:rsid w:val="00B1214A"/>
    <w:rsid w:val="00B24D6D"/>
    <w:rsid w:val="00B43017"/>
    <w:rsid w:val="00B43104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A1CEB"/>
    <w:rsid w:val="00BB054D"/>
    <w:rsid w:val="00BC0DAA"/>
    <w:rsid w:val="00BC14E8"/>
    <w:rsid w:val="00BC64CD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23F1A"/>
    <w:rsid w:val="00C2465B"/>
    <w:rsid w:val="00C31068"/>
    <w:rsid w:val="00C35467"/>
    <w:rsid w:val="00C41474"/>
    <w:rsid w:val="00C423B7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116D"/>
    <w:rsid w:val="00C937BA"/>
    <w:rsid w:val="00C95956"/>
    <w:rsid w:val="00CA1B9F"/>
    <w:rsid w:val="00CA1DA0"/>
    <w:rsid w:val="00CA2E4D"/>
    <w:rsid w:val="00CA5715"/>
    <w:rsid w:val="00CB2928"/>
    <w:rsid w:val="00CB4C2A"/>
    <w:rsid w:val="00CC08E2"/>
    <w:rsid w:val="00CC132F"/>
    <w:rsid w:val="00CC1E7D"/>
    <w:rsid w:val="00CD1080"/>
    <w:rsid w:val="00CE12E2"/>
    <w:rsid w:val="00CE7333"/>
    <w:rsid w:val="00CF0B33"/>
    <w:rsid w:val="00CF0D59"/>
    <w:rsid w:val="00CF15E5"/>
    <w:rsid w:val="00CF1C80"/>
    <w:rsid w:val="00D05169"/>
    <w:rsid w:val="00D1439E"/>
    <w:rsid w:val="00D17E28"/>
    <w:rsid w:val="00D2125B"/>
    <w:rsid w:val="00D326FF"/>
    <w:rsid w:val="00D33C05"/>
    <w:rsid w:val="00D340D6"/>
    <w:rsid w:val="00D3630B"/>
    <w:rsid w:val="00D37753"/>
    <w:rsid w:val="00D5082B"/>
    <w:rsid w:val="00D543B6"/>
    <w:rsid w:val="00D54D79"/>
    <w:rsid w:val="00D67E9F"/>
    <w:rsid w:val="00D701B2"/>
    <w:rsid w:val="00D758E5"/>
    <w:rsid w:val="00D80DF8"/>
    <w:rsid w:val="00D83A1E"/>
    <w:rsid w:val="00D85B1F"/>
    <w:rsid w:val="00D92BFB"/>
    <w:rsid w:val="00D961E5"/>
    <w:rsid w:val="00DA01D7"/>
    <w:rsid w:val="00DA2BB7"/>
    <w:rsid w:val="00DA40D4"/>
    <w:rsid w:val="00DB383F"/>
    <w:rsid w:val="00DB5E0E"/>
    <w:rsid w:val="00DC492C"/>
    <w:rsid w:val="00DC6EF1"/>
    <w:rsid w:val="00DC7235"/>
    <w:rsid w:val="00DD2C28"/>
    <w:rsid w:val="00DD6227"/>
    <w:rsid w:val="00DE0D3D"/>
    <w:rsid w:val="00DE65D0"/>
    <w:rsid w:val="00DF0BB3"/>
    <w:rsid w:val="00DF2297"/>
    <w:rsid w:val="00DF507E"/>
    <w:rsid w:val="00E07C84"/>
    <w:rsid w:val="00E11E93"/>
    <w:rsid w:val="00E2216F"/>
    <w:rsid w:val="00E23973"/>
    <w:rsid w:val="00E41F56"/>
    <w:rsid w:val="00E44057"/>
    <w:rsid w:val="00E44C7C"/>
    <w:rsid w:val="00E53177"/>
    <w:rsid w:val="00E53955"/>
    <w:rsid w:val="00E62702"/>
    <w:rsid w:val="00E63A35"/>
    <w:rsid w:val="00E648F8"/>
    <w:rsid w:val="00E66E98"/>
    <w:rsid w:val="00E67A20"/>
    <w:rsid w:val="00E72984"/>
    <w:rsid w:val="00E73C7B"/>
    <w:rsid w:val="00E8091B"/>
    <w:rsid w:val="00E851C3"/>
    <w:rsid w:val="00E857B0"/>
    <w:rsid w:val="00E976DC"/>
    <w:rsid w:val="00EA4711"/>
    <w:rsid w:val="00EB0ACD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E0787"/>
    <w:rsid w:val="00EE091D"/>
    <w:rsid w:val="00EE1F5C"/>
    <w:rsid w:val="00EF0DF3"/>
    <w:rsid w:val="00EF6C53"/>
    <w:rsid w:val="00F00C32"/>
    <w:rsid w:val="00F01C24"/>
    <w:rsid w:val="00F02520"/>
    <w:rsid w:val="00F12617"/>
    <w:rsid w:val="00F12B60"/>
    <w:rsid w:val="00F20C66"/>
    <w:rsid w:val="00F24BDC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79A3"/>
    <w:rsid w:val="00F80215"/>
    <w:rsid w:val="00F83939"/>
    <w:rsid w:val="00F8676C"/>
    <w:rsid w:val="00F948E7"/>
    <w:rsid w:val="00F96BC5"/>
    <w:rsid w:val="00FA1AED"/>
    <w:rsid w:val="00FB2CA6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E4BA9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2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FB33AEBA8AA044BA706E8863FFBE26" ma:contentTypeVersion="20" ma:contentTypeDescription="Crear nuevo documento." ma:contentTypeScope="" ma:versionID="03322018a55193b0c22777aaa95c783c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6087ad4a848206234a2adbca5a10f255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2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E5222D-EDFF-4BEF-8689-01F9949C2B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2061</Words>
  <Characters>11336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Valls Iparraguirre, Maite</cp:lastModifiedBy>
  <cp:revision>22</cp:revision>
  <cp:lastPrinted>2022-01-25T09:25:00Z</cp:lastPrinted>
  <dcterms:created xsi:type="dcterms:W3CDTF">2026-06-30T08:42:00Z</dcterms:created>
  <dcterms:modified xsi:type="dcterms:W3CDTF">2026-07-17T07:39:00Z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